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CE0F" w14:textId="77777777" w:rsidR="00271B6A" w:rsidRDefault="00271B6A">
      <w:pPr>
        <w:pStyle w:val="Corpotesto"/>
        <w:spacing w:before="59"/>
        <w:rPr>
          <w:rFonts w:ascii="Times New Roman"/>
          <w:sz w:val="24"/>
        </w:rPr>
      </w:pPr>
    </w:p>
    <w:p w14:paraId="46DBF369" w14:textId="19B34AC3" w:rsidR="00271B6A" w:rsidRDefault="00000000">
      <w:pPr>
        <w:pStyle w:val="Titolo"/>
      </w:pPr>
      <w:r>
        <w:t>San</w:t>
      </w:r>
      <w:r>
        <w:rPr>
          <w:spacing w:val="1"/>
        </w:rPr>
        <w:t xml:space="preserve"> </w:t>
      </w:r>
      <w:r>
        <w:t>Benedetto</w:t>
      </w:r>
      <w:r>
        <w:rPr>
          <w:spacing w:val="-3"/>
        </w:rPr>
        <w:t xml:space="preserve"> </w:t>
      </w:r>
      <w:r>
        <w:t>Tr,</w:t>
      </w:r>
      <w:r>
        <w:rPr>
          <w:spacing w:val="2"/>
        </w:rPr>
        <w:t xml:space="preserve"> </w:t>
      </w:r>
      <w:r w:rsidR="003072C0">
        <w:rPr>
          <w:spacing w:val="-2"/>
        </w:rPr>
        <w:t>04/11/2024</w:t>
      </w:r>
    </w:p>
    <w:p w14:paraId="7F15D470" w14:textId="77777777" w:rsidR="00271B6A" w:rsidRDefault="00271B6A">
      <w:pPr>
        <w:pStyle w:val="Corpotesto"/>
        <w:rPr>
          <w:rFonts w:ascii="Arial Narrow"/>
          <w:b/>
          <w:sz w:val="24"/>
        </w:rPr>
      </w:pPr>
    </w:p>
    <w:p w14:paraId="0383CFF7" w14:textId="77777777" w:rsidR="00271B6A" w:rsidRDefault="00271B6A">
      <w:pPr>
        <w:pStyle w:val="Corpotesto"/>
        <w:spacing w:before="34"/>
        <w:rPr>
          <w:rFonts w:ascii="Arial Narrow"/>
          <w:b/>
          <w:sz w:val="24"/>
        </w:rPr>
      </w:pPr>
    </w:p>
    <w:p w14:paraId="72CDF332" w14:textId="77777777" w:rsidR="00271B6A" w:rsidRDefault="00000000">
      <w:pPr>
        <w:pStyle w:val="Corpotesto"/>
        <w:spacing w:line="360" w:lineRule="auto"/>
        <w:ind w:left="140" w:right="140"/>
        <w:jc w:val="both"/>
      </w:pPr>
      <w:r>
        <w:t>La</w:t>
      </w:r>
      <w:r>
        <w:rPr>
          <w:spacing w:val="-6"/>
        </w:rPr>
        <w:t xml:space="preserve"> </w:t>
      </w:r>
      <w:r>
        <w:t>Cross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srl,</w:t>
      </w:r>
      <w:r>
        <w:rPr>
          <w:spacing w:val="-6"/>
        </w:rPr>
        <w:t xml:space="preserve"> </w:t>
      </w:r>
      <w:r>
        <w:t>azienda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comprovata</w:t>
      </w:r>
      <w:r>
        <w:rPr>
          <w:spacing w:val="-5"/>
        </w:rPr>
        <w:t xml:space="preserve"> </w:t>
      </w:r>
      <w:r>
        <w:t>esperienza</w:t>
      </w:r>
      <w:r>
        <w:rPr>
          <w:spacing w:val="-5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campo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fornitura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servizi</w:t>
      </w:r>
      <w:r>
        <w:rPr>
          <w:spacing w:val="-8"/>
        </w:rPr>
        <w:t xml:space="preserve"> </w:t>
      </w:r>
      <w:r>
        <w:t>integrati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 di sicurezza del</w:t>
      </w:r>
      <w:r>
        <w:rPr>
          <w:spacing w:val="-1"/>
        </w:rPr>
        <w:t xml:space="preserve"> </w:t>
      </w:r>
      <w:r>
        <w:t>territorio e controllo del traffico, opera da anni al servizio della pubblica amministrazione con competenza e professionalità avendo come obiettivo principale la soddisfazione dei propri clienti, la tutela ambientale e la salute e sicurezza del proprio personale e di chi lavora per proprio conto. A tal proposito l’Azienda ha deciso di implementare un sistema di gestione certificato ISO 9001:2015 ISO 14001:2015, ISO 45001:2018, ISO 37001:2016 e di certificarlo tramite un Ente terzo.</w:t>
      </w:r>
    </w:p>
    <w:p w14:paraId="61F7B568" w14:textId="77777777" w:rsidR="00271B6A" w:rsidRDefault="00000000">
      <w:pPr>
        <w:pStyle w:val="Corpotesto"/>
        <w:spacing w:before="119" w:line="360" w:lineRule="auto"/>
        <w:ind w:left="140" w:right="141"/>
        <w:jc w:val="both"/>
      </w:pPr>
      <w:r>
        <w:t>La</w:t>
      </w:r>
      <w:r>
        <w:rPr>
          <w:spacing w:val="-14"/>
        </w:rPr>
        <w:t xml:space="preserve"> </w:t>
      </w:r>
      <w:r>
        <w:t>Direzione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Cross</w:t>
      </w:r>
      <w:r>
        <w:rPr>
          <w:spacing w:val="-14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srl</w:t>
      </w:r>
      <w:r>
        <w:rPr>
          <w:spacing w:val="-14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convinta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gestione</w:t>
      </w:r>
      <w:r>
        <w:rPr>
          <w:spacing w:val="-14"/>
        </w:rPr>
        <w:t xml:space="preserve"> </w:t>
      </w:r>
      <w:r>
        <w:t>sia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valido</w:t>
      </w:r>
      <w:r>
        <w:rPr>
          <w:spacing w:val="-14"/>
        </w:rPr>
        <w:t xml:space="preserve"> </w:t>
      </w:r>
      <w:r>
        <w:t>strumento per l’azienda attraverso il quale raggiungere i propri obiettivi strategici, quali:</w:t>
      </w:r>
    </w:p>
    <w:p w14:paraId="76F73483" w14:textId="77777777" w:rsidR="00271B6A" w:rsidRDefault="00000000">
      <w:pPr>
        <w:pStyle w:val="Paragrafoelenco"/>
        <w:numPr>
          <w:ilvl w:val="0"/>
          <w:numId w:val="2"/>
        </w:numPr>
        <w:tabs>
          <w:tab w:val="left" w:pos="990"/>
        </w:tabs>
        <w:spacing w:before="122"/>
        <w:ind w:hanging="360"/>
        <w:jc w:val="left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soddisfazione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cliente</w:t>
      </w:r>
      <w:r>
        <w:rPr>
          <w:spacing w:val="-7"/>
          <w:sz w:val="20"/>
        </w:rPr>
        <w:t xml:space="preserve"> </w:t>
      </w:r>
      <w:r>
        <w:rPr>
          <w:sz w:val="20"/>
        </w:rPr>
        <w:t>tramite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qualità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un’efficienza</w:t>
      </w:r>
      <w:r>
        <w:rPr>
          <w:spacing w:val="-6"/>
          <w:sz w:val="20"/>
        </w:rPr>
        <w:t xml:space="preserve"> </w:t>
      </w:r>
      <w:r>
        <w:rPr>
          <w:sz w:val="20"/>
        </w:rPr>
        <w:t>sempre</w:t>
      </w:r>
      <w:r>
        <w:rPr>
          <w:spacing w:val="-7"/>
          <w:sz w:val="20"/>
        </w:rPr>
        <w:t xml:space="preserve"> </w:t>
      </w:r>
      <w:r>
        <w:rPr>
          <w:sz w:val="20"/>
        </w:rPr>
        <w:t>maggiori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servizio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fornito;</w:t>
      </w:r>
    </w:p>
    <w:p w14:paraId="04A68EB6" w14:textId="77777777" w:rsidR="00271B6A" w:rsidRDefault="00000000">
      <w:pPr>
        <w:pStyle w:val="Paragrafoelenco"/>
        <w:numPr>
          <w:ilvl w:val="0"/>
          <w:numId w:val="2"/>
        </w:numPr>
        <w:tabs>
          <w:tab w:val="left" w:pos="990"/>
        </w:tabs>
        <w:spacing w:before="113" w:line="350" w:lineRule="auto"/>
        <w:ind w:right="141" w:hanging="360"/>
        <w:jc w:val="left"/>
        <w:rPr>
          <w:sz w:val="20"/>
        </w:rPr>
      </w:pPr>
      <w:r>
        <w:rPr>
          <w:sz w:val="20"/>
        </w:rPr>
        <w:t>La rispondenza ai requisiti cogenti e alle aspettative del cliente e di tutte le parti interessate ed ai</w:t>
      </w:r>
      <w:r>
        <w:rPr>
          <w:spacing w:val="40"/>
          <w:sz w:val="20"/>
        </w:rPr>
        <w:t xml:space="preserve"> </w:t>
      </w:r>
      <w:r>
        <w:rPr>
          <w:sz w:val="20"/>
        </w:rPr>
        <w:t>requisiti della normativa ambientale, di salute e sicurezza e di anticorruzione;</w:t>
      </w:r>
    </w:p>
    <w:p w14:paraId="04BD9F2F" w14:textId="77777777" w:rsidR="00271B6A" w:rsidRDefault="00000000">
      <w:pPr>
        <w:pStyle w:val="Paragrafoelenco"/>
        <w:numPr>
          <w:ilvl w:val="0"/>
          <w:numId w:val="2"/>
        </w:numPr>
        <w:tabs>
          <w:tab w:val="left" w:pos="990"/>
        </w:tabs>
        <w:spacing w:before="9"/>
        <w:ind w:hanging="360"/>
        <w:jc w:val="left"/>
        <w:rPr>
          <w:sz w:val="20"/>
        </w:rPr>
      </w:pPr>
      <w:r>
        <w:rPr>
          <w:sz w:val="20"/>
        </w:rPr>
        <w:t>Vietare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corruzione;</w:t>
      </w:r>
    </w:p>
    <w:p w14:paraId="799070FD" w14:textId="77777777" w:rsidR="00271B6A" w:rsidRDefault="00000000">
      <w:pPr>
        <w:pStyle w:val="Paragrafoelenco"/>
        <w:numPr>
          <w:ilvl w:val="0"/>
          <w:numId w:val="2"/>
        </w:numPr>
        <w:tabs>
          <w:tab w:val="left" w:pos="990"/>
        </w:tabs>
        <w:spacing w:before="113" w:line="352" w:lineRule="auto"/>
        <w:ind w:right="141" w:hanging="360"/>
        <w:rPr>
          <w:sz w:val="20"/>
        </w:rPr>
      </w:pP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riduzione</w:t>
      </w:r>
      <w:r>
        <w:rPr>
          <w:spacing w:val="-10"/>
          <w:sz w:val="20"/>
        </w:rPr>
        <w:t xml:space="preserve"> </w:t>
      </w:r>
      <w:r>
        <w:rPr>
          <w:sz w:val="20"/>
        </w:rPr>
        <w:t>e/o</w:t>
      </w:r>
      <w:r>
        <w:rPr>
          <w:spacing w:val="-10"/>
          <w:sz w:val="20"/>
        </w:rPr>
        <w:t xml:space="preserve"> </w:t>
      </w:r>
      <w:r>
        <w:rPr>
          <w:sz w:val="20"/>
        </w:rPr>
        <w:t>eliminazione</w:t>
      </w:r>
      <w:r>
        <w:rPr>
          <w:spacing w:val="-14"/>
          <w:sz w:val="20"/>
        </w:rPr>
        <w:t xml:space="preserve"> </w:t>
      </w:r>
      <w:r>
        <w:rPr>
          <w:sz w:val="20"/>
        </w:rPr>
        <w:t>dei</w:t>
      </w:r>
      <w:r>
        <w:rPr>
          <w:spacing w:val="-14"/>
          <w:sz w:val="20"/>
        </w:rPr>
        <w:t xml:space="preserve"> </w:t>
      </w:r>
      <w:r>
        <w:rPr>
          <w:sz w:val="20"/>
        </w:rPr>
        <w:t>rischi</w:t>
      </w:r>
      <w:r>
        <w:rPr>
          <w:spacing w:val="-12"/>
          <w:sz w:val="20"/>
        </w:rPr>
        <w:t xml:space="preserve"> </w:t>
      </w:r>
      <w:r>
        <w:rPr>
          <w:sz w:val="20"/>
        </w:rPr>
        <w:t>che</w:t>
      </w:r>
      <w:r>
        <w:rPr>
          <w:spacing w:val="-14"/>
          <w:sz w:val="20"/>
        </w:rPr>
        <w:t xml:space="preserve"> </w:t>
      </w:r>
      <w:r>
        <w:rPr>
          <w:sz w:val="20"/>
        </w:rPr>
        <w:t>possono</w:t>
      </w:r>
      <w:r>
        <w:rPr>
          <w:spacing w:val="-11"/>
          <w:sz w:val="20"/>
        </w:rPr>
        <w:t xml:space="preserve"> </w:t>
      </w:r>
      <w:r>
        <w:rPr>
          <w:sz w:val="20"/>
        </w:rPr>
        <w:t>influenzare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servizio</w:t>
      </w:r>
      <w:r>
        <w:rPr>
          <w:spacing w:val="-14"/>
          <w:sz w:val="20"/>
        </w:rPr>
        <w:t xml:space="preserve"> </w:t>
      </w:r>
      <w:r>
        <w:rPr>
          <w:sz w:val="20"/>
        </w:rPr>
        <w:t>fornito o la non completa soddisfazione dei requisiti del cliente;</w:t>
      </w:r>
    </w:p>
    <w:p w14:paraId="354B8C7A" w14:textId="77777777" w:rsidR="00271B6A" w:rsidRDefault="00000000">
      <w:pPr>
        <w:pStyle w:val="Paragrafoelenco"/>
        <w:numPr>
          <w:ilvl w:val="0"/>
          <w:numId w:val="2"/>
        </w:numPr>
        <w:tabs>
          <w:tab w:val="left" w:pos="990"/>
        </w:tabs>
        <w:spacing w:before="7" w:line="350" w:lineRule="auto"/>
        <w:ind w:right="139" w:hanging="360"/>
        <w:rPr>
          <w:sz w:val="20"/>
        </w:rPr>
      </w:pPr>
      <w:r>
        <w:rPr>
          <w:sz w:val="20"/>
        </w:rPr>
        <w:t>La competitività e la crescita del fatturato dell’azienda tramite la ricerca di nuovi clienti e il consolidamento del rapporto contrattuale con quelli già acquisiti;</w:t>
      </w:r>
    </w:p>
    <w:p w14:paraId="2E58F3D2" w14:textId="77777777" w:rsidR="00271B6A" w:rsidRDefault="00000000">
      <w:pPr>
        <w:pStyle w:val="Paragrafoelenco"/>
        <w:numPr>
          <w:ilvl w:val="0"/>
          <w:numId w:val="2"/>
        </w:numPr>
        <w:tabs>
          <w:tab w:val="left" w:pos="990"/>
        </w:tabs>
        <w:spacing w:before="10" w:line="355" w:lineRule="auto"/>
        <w:ind w:right="140" w:hanging="360"/>
        <w:rPr>
          <w:sz w:val="20"/>
        </w:rPr>
      </w:pPr>
      <w:r>
        <w:rPr>
          <w:sz w:val="20"/>
        </w:rPr>
        <w:t>L’accrescimento della competenza e della professionalità del personale e del knowhow aziendale tramite investimenti sia sulle risorse umane sia sulle risorse infrastrutturali di supporto al miglioramento dell’organizzazione e dell’ambiente di lavoro;</w:t>
      </w:r>
    </w:p>
    <w:p w14:paraId="258E8E6A" w14:textId="77777777" w:rsidR="00271B6A" w:rsidRDefault="00000000">
      <w:pPr>
        <w:pStyle w:val="Paragrafoelenco"/>
        <w:numPr>
          <w:ilvl w:val="0"/>
          <w:numId w:val="2"/>
        </w:numPr>
        <w:tabs>
          <w:tab w:val="left" w:pos="990"/>
        </w:tabs>
        <w:spacing w:line="350" w:lineRule="auto"/>
        <w:ind w:right="142" w:hanging="360"/>
        <w:rPr>
          <w:sz w:val="20"/>
        </w:rPr>
      </w:pPr>
      <w:r>
        <w:rPr>
          <w:sz w:val="20"/>
        </w:rPr>
        <w:t>La redazione di piani di miglioramento in termini organizzativi, operativi e tecnologici per prevenire gli impatti ambientali;</w:t>
      </w:r>
    </w:p>
    <w:p w14:paraId="68FA4B27" w14:textId="77777777" w:rsidR="00271B6A" w:rsidRDefault="00000000">
      <w:pPr>
        <w:pStyle w:val="Paragrafoelenco"/>
        <w:numPr>
          <w:ilvl w:val="0"/>
          <w:numId w:val="2"/>
        </w:numPr>
        <w:tabs>
          <w:tab w:val="left" w:pos="990"/>
        </w:tabs>
        <w:spacing w:before="10" w:line="355" w:lineRule="auto"/>
        <w:ind w:right="140" w:hanging="360"/>
        <w:rPr>
          <w:sz w:val="20"/>
        </w:rPr>
      </w:pPr>
      <w:r>
        <w:rPr>
          <w:sz w:val="20"/>
        </w:rPr>
        <w:t>Promuovere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cultura</w:t>
      </w:r>
      <w:r>
        <w:rPr>
          <w:spacing w:val="-14"/>
          <w:sz w:val="20"/>
        </w:rPr>
        <w:t xml:space="preserve"> </w:t>
      </w:r>
      <w:r>
        <w:rPr>
          <w:sz w:val="20"/>
        </w:rPr>
        <w:t>della</w:t>
      </w:r>
      <w:r>
        <w:rPr>
          <w:spacing w:val="-14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materia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sicurezza</w:t>
      </w:r>
      <w:r>
        <w:rPr>
          <w:spacing w:val="-14"/>
          <w:sz w:val="20"/>
        </w:rPr>
        <w:t xml:space="preserve"> </w:t>
      </w:r>
      <w:r>
        <w:rPr>
          <w:sz w:val="20"/>
        </w:rPr>
        <w:t>sul</w:t>
      </w:r>
      <w:r>
        <w:rPr>
          <w:spacing w:val="-13"/>
          <w:sz w:val="20"/>
        </w:rPr>
        <w:t xml:space="preserve"> </w:t>
      </w:r>
      <w:r>
        <w:rPr>
          <w:sz w:val="20"/>
        </w:rPr>
        <w:t>lavoro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della</w:t>
      </w:r>
      <w:r>
        <w:rPr>
          <w:spacing w:val="-14"/>
          <w:sz w:val="20"/>
        </w:rPr>
        <w:t xml:space="preserve"> </w:t>
      </w:r>
      <w:r>
        <w:rPr>
          <w:sz w:val="20"/>
        </w:rPr>
        <w:t>tutela</w:t>
      </w:r>
      <w:r>
        <w:rPr>
          <w:spacing w:val="-14"/>
          <w:sz w:val="20"/>
        </w:rPr>
        <w:t xml:space="preserve"> </w:t>
      </w:r>
      <w:r>
        <w:rPr>
          <w:sz w:val="20"/>
        </w:rPr>
        <w:t>dell’ambiente attraverso la sensibilizzazione ed il coinvolgimento del personale dipendente e dei fornitori; incoraggiare la segnalazione di sospetti in buona fede o sulla base di una convinzione ragionevole e confidenziale, senza timore di ritorsioni;</w:t>
      </w:r>
    </w:p>
    <w:p w14:paraId="6521FE6B" w14:textId="77777777" w:rsidR="00271B6A" w:rsidRDefault="00000000">
      <w:pPr>
        <w:pStyle w:val="Paragrafoelenco"/>
        <w:numPr>
          <w:ilvl w:val="0"/>
          <w:numId w:val="2"/>
        </w:numPr>
        <w:tabs>
          <w:tab w:val="left" w:pos="990"/>
        </w:tabs>
        <w:spacing w:before="8" w:line="352" w:lineRule="auto"/>
        <w:ind w:right="141" w:hanging="360"/>
        <w:rPr>
          <w:sz w:val="20"/>
        </w:rPr>
      </w:pPr>
      <w:r>
        <w:rPr>
          <w:sz w:val="20"/>
        </w:rPr>
        <w:t xml:space="preserve">Formare, informare e sensibilizzare tutti i lavoratori rendendoli consapevoli dei loro obblighi e </w:t>
      </w:r>
      <w:r>
        <w:rPr>
          <w:spacing w:val="-2"/>
          <w:sz w:val="20"/>
        </w:rPr>
        <w:t>responsabilità;</w:t>
      </w:r>
    </w:p>
    <w:p w14:paraId="642A343F" w14:textId="77777777" w:rsidR="00271B6A" w:rsidRDefault="00000000">
      <w:pPr>
        <w:pStyle w:val="Paragrafoelenco"/>
        <w:numPr>
          <w:ilvl w:val="0"/>
          <w:numId w:val="2"/>
        </w:numPr>
        <w:tabs>
          <w:tab w:val="left" w:pos="990"/>
        </w:tabs>
        <w:spacing w:line="352" w:lineRule="auto"/>
        <w:ind w:right="143" w:hanging="360"/>
        <w:rPr>
          <w:sz w:val="20"/>
        </w:rPr>
      </w:pPr>
      <w:r>
        <w:rPr>
          <w:sz w:val="20"/>
        </w:rPr>
        <w:t>Sensibilizzare soci, dipendenti, appaltatori, partners e fornitori al rispetto in materia di qualità, ambiente e sicurezza e anticorruzione;</w:t>
      </w:r>
    </w:p>
    <w:p w14:paraId="42234BDF" w14:textId="77777777" w:rsidR="00271B6A" w:rsidRDefault="00000000">
      <w:pPr>
        <w:pStyle w:val="Corpotesto"/>
        <w:spacing w:before="124" w:line="360" w:lineRule="auto"/>
        <w:ind w:left="500" w:right="140"/>
        <w:jc w:val="both"/>
      </w:pPr>
      <w:r>
        <w:t>Per il raggiungimento di tali obiettivi la Direzione s’impegna a supportare tutte le funzioni coinvolte, mettendo a disposizione le risorse necessarie e partecipando attivamente al processo di miglioramento continuo per i sistemi di gestione integrati.</w:t>
      </w:r>
    </w:p>
    <w:p w14:paraId="5F2294EF" w14:textId="77777777" w:rsidR="00271B6A" w:rsidRDefault="00271B6A">
      <w:pPr>
        <w:pStyle w:val="Corpotesto"/>
      </w:pPr>
    </w:p>
    <w:p w14:paraId="4CB87661" w14:textId="77777777" w:rsidR="00271B6A" w:rsidRDefault="00271B6A">
      <w:pPr>
        <w:pStyle w:val="Corpotesto"/>
        <w:spacing w:before="125"/>
      </w:pPr>
    </w:p>
    <w:p w14:paraId="5BA2541C" w14:textId="77777777" w:rsidR="00271B6A" w:rsidRDefault="00000000">
      <w:pPr>
        <w:pStyle w:val="Corpotesto"/>
        <w:ind w:left="140"/>
        <w:jc w:val="both"/>
      </w:pPr>
      <w:r>
        <w:t>La</w:t>
      </w:r>
      <w:r>
        <w:rPr>
          <w:spacing w:val="-6"/>
        </w:rPr>
        <w:t xml:space="preserve"> </w:t>
      </w:r>
      <w:r>
        <w:t>politica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gestione</w:t>
      </w:r>
      <w:r>
        <w:rPr>
          <w:spacing w:val="-6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rPr>
          <w:spacing w:val="-5"/>
        </w:rPr>
        <w:t>è:</w:t>
      </w:r>
    </w:p>
    <w:p w14:paraId="7D818D16" w14:textId="77777777" w:rsidR="00271B6A" w:rsidRDefault="00271B6A">
      <w:pPr>
        <w:pStyle w:val="Corpotesto"/>
        <w:jc w:val="both"/>
        <w:sectPr w:rsidR="00271B6A">
          <w:headerReference w:type="default" r:id="rId7"/>
          <w:type w:val="continuous"/>
          <w:pgSz w:w="11910" w:h="16840"/>
          <w:pgMar w:top="1740" w:right="992" w:bottom="280" w:left="992" w:header="706" w:footer="0" w:gutter="0"/>
          <w:pgNumType w:start="1"/>
          <w:cols w:space="720"/>
        </w:sectPr>
      </w:pPr>
    </w:p>
    <w:p w14:paraId="6E0E79CE" w14:textId="77777777" w:rsidR="00271B6A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82"/>
        <w:ind w:hanging="360"/>
        <w:rPr>
          <w:sz w:val="20"/>
        </w:rPr>
      </w:pPr>
      <w:r>
        <w:rPr>
          <w:sz w:val="20"/>
        </w:rPr>
        <w:lastRenderedPageBreak/>
        <w:t>Disponibile</w:t>
      </w:r>
      <w:r>
        <w:rPr>
          <w:spacing w:val="-10"/>
          <w:sz w:val="20"/>
        </w:rPr>
        <w:t xml:space="preserve"> </w:t>
      </w:r>
      <w:r>
        <w:rPr>
          <w:sz w:val="20"/>
        </w:rPr>
        <w:t>come</w:t>
      </w:r>
      <w:r>
        <w:rPr>
          <w:spacing w:val="-9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documentata;</w:t>
      </w:r>
    </w:p>
    <w:p w14:paraId="3C63B492" w14:textId="77777777" w:rsidR="00271B6A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116" w:line="357" w:lineRule="auto"/>
        <w:ind w:right="144" w:hanging="360"/>
        <w:jc w:val="left"/>
        <w:rPr>
          <w:sz w:val="20"/>
        </w:rPr>
      </w:pPr>
      <w:r>
        <w:rPr>
          <w:sz w:val="20"/>
        </w:rPr>
        <w:t>Comunicata</w:t>
      </w:r>
      <w:r>
        <w:rPr>
          <w:spacing w:val="27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27"/>
          <w:sz w:val="20"/>
        </w:rPr>
        <w:t xml:space="preserve"> </w:t>
      </w:r>
      <w:r>
        <w:rPr>
          <w:sz w:val="20"/>
        </w:rPr>
        <w:t>dell’organizzazione,</w:t>
      </w:r>
      <w:r>
        <w:rPr>
          <w:spacing w:val="28"/>
          <w:sz w:val="20"/>
        </w:rPr>
        <w:t xml:space="preserve"> </w:t>
      </w:r>
      <w:r>
        <w:rPr>
          <w:sz w:val="20"/>
        </w:rPr>
        <w:t>ad</w:t>
      </w:r>
      <w:r>
        <w:rPr>
          <w:spacing w:val="27"/>
          <w:sz w:val="20"/>
        </w:rPr>
        <w:t xml:space="preserve"> </w:t>
      </w:r>
      <w:r>
        <w:rPr>
          <w:sz w:val="20"/>
        </w:rPr>
        <w:t>ogni</w:t>
      </w:r>
      <w:r>
        <w:rPr>
          <w:spacing w:val="26"/>
          <w:sz w:val="20"/>
        </w:rPr>
        <w:t xml:space="preserve"> </w:t>
      </w:r>
      <w:r>
        <w:rPr>
          <w:sz w:val="20"/>
        </w:rPr>
        <w:t>livello</w:t>
      </w:r>
      <w:r>
        <w:rPr>
          <w:spacing w:val="27"/>
          <w:sz w:val="20"/>
        </w:rPr>
        <w:t xml:space="preserve"> </w:t>
      </w:r>
      <w:r>
        <w:rPr>
          <w:sz w:val="20"/>
        </w:rPr>
        <w:t>e resa</w:t>
      </w:r>
      <w:r>
        <w:rPr>
          <w:spacing w:val="26"/>
          <w:sz w:val="20"/>
        </w:rPr>
        <w:t xml:space="preserve"> </w:t>
      </w:r>
      <w:r>
        <w:rPr>
          <w:sz w:val="20"/>
        </w:rPr>
        <w:t>disponibile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tutti</w:t>
      </w:r>
      <w:r>
        <w:rPr>
          <w:spacing w:val="26"/>
          <w:sz w:val="20"/>
        </w:rPr>
        <w:t xml:space="preserve"> </w:t>
      </w:r>
      <w:r>
        <w:rPr>
          <w:sz w:val="20"/>
        </w:rPr>
        <w:t>gli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stakeholder </w:t>
      </w:r>
      <w:r>
        <w:rPr>
          <w:spacing w:val="-2"/>
          <w:sz w:val="20"/>
        </w:rPr>
        <w:t>individuati.</w:t>
      </w:r>
    </w:p>
    <w:p w14:paraId="58130BB2" w14:textId="77777777" w:rsidR="00271B6A" w:rsidRDefault="00271B6A">
      <w:pPr>
        <w:pStyle w:val="Corpotesto"/>
      </w:pPr>
    </w:p>
    <w:p w14:paraId="6DB49084" w14:textId="77777777" w:rsidR="00271B6A" w:rsidRDefault="00271B6A">
      <w:pPr>
        <w:pStyle w:val="Corpotesto"/>
        <w:spacing w:before="129"/>
      </w:pPr>
    </w:p>
    <w:p w14:paraId="43190486" w14:textId="77777777" w:rsidR="00271B6A" w:rsidRDefault="00000000">
      <w:pPr>
        <w:pStyle w:val="Corpotesto"/>
        <w:spacing w:line="360" w:lineRule="auto"/>
        <w:ind w:left="500" w:right="140"/>
        <w:jc w:val="both"/>
      </w:pPr>
      <w:r>
        <w:t>Si evidenzia che, per quanto riguarda il sistema di gestione anticorruzione, implementato ed attuato dall’azienda ai</w:t>
      </w:r>
      <w:r>
        <w:rPr>
          <w:spacing w:val="40"/>
        </w:rPr>
        <w:t xml:space="preserve"> </w:t>
      </w:r>
      <w:r>
        <w:t>sensi della norma ISO 37001:2016, si evidenza che è stata istituita la “Funzione di conformità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prevenzione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corruzione”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autorità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supervisionare</w:t>
      </w:r>
      <w:r>
        <w:rPr>
          <w:spacing w:val="-5"/>
        </w:rPr>
        <w:t xml:space="preserve"> </w:t>
      </w:r>
      <w:r>
        <w:t>la progettazione ed attuazione del sistema, fornire consulenza e formazione al personale per tematiche inerenti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corruzione,</w:t>
      </w:r>
      <w:r>
        <w:rPr>
          <w:spacing w:val="-14"/>
        </w:rPr>
        <w:t xml:space="preserve"> </w:t>
      </w:r>
      <w:r>
        <w:t>assicurarsi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requisiti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politica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relaziona con l’alta direzione per valutare le prestazioni del sistema di gestione.</w:t>
      </w:r>
    </w:p>
    <w:p w14:paraId="31CF6A2A" w14:textId="77777777" w:rsidR="00271B6A" w:rsidRDefault="00271B6A">
      <w:pPr>
        <w:pStyle w:val="Corpotesto"/>
      </w:pPr>
    </w:p>
    <w:p w14:paraId="786315D0" w14:textId="54AE0D98" w:rsidR="003072C0" w:rsidRDefault="003072C0" w:rsidP="003072C0">
      <w:pPr>
        <w:pStyle w:val="Corpotesto"/>
        <w:ind w:firstLine="500"/>
        <w:jc w:val="both"/>
      </w:pPr>
      <w:r>
        <w:t>La presente politica è stata approvat</w:t>
      </w:r>
      <w:r w:rsidR="00DB4BCD">
        <w:t>a</w:t>
      </w:r>
      <w:r>
        <w:t xml:space="preserve"> dal CDA aziendale</w:t>
      </w:r>
      <w:r w:rsidR="00DB4BCD">
        <w:t xml:space="preserve"> in data 04/11/2024</w:t>
      </w:r>
      <w:r>
        <w:t>.</w:t>
      </w:r>
    </w:p>
    <w:p w14:paraId="7D288CCB" w14:textId="77777777" w:rsidR="00271B6A" w:rsidRDefault="00271B6A">
      <w:pPr>
        <w:pStyle w:val="Corpotesto"/>
      </w:pPr>
    </w:p>
    <w:p w14:paraId="17AE4926" w14:textId="77777777" w:rsidR="00271B6A" w:rsidRDefault="00271B6A">
      <w:pPr>
        <w:pStyle w:val="Corpotesto"/>
      </w:pPr>
    </w:p>
    <w:p w14:paraId="143904F5" w14:textId="77777777" w:rsidR="00271B6A" w:rsidRDefault="00271B6A">
      <w:pPr>
        <w:pStyle w:val="Corpotesto"/>
        <w:spacing w:before="15"/>
      </w:pPr>
    </w:p>
    <w:p w14:paraId="6A7FEFC9" w14:textId="77777777" w:rsidR="00271B6A" w:rsidRDefault="00000000">
      <w:pPr>
        <w:pStyle w:val="Corpotesto"/>
        <w:tabs>
          <w:tab w:val="left" w:pos="6513"/>
        </w:tabs>
        <w:ind w:left="848"/>
      </w:pPr>
      <w:r>
        <w:t>La</w:t>
      </w:r>
      <w:r>
        <w:rPr>
          <w:spacing w:val="-7"/>
        </w:rPr>
        <w:t xml:space="preserve"> </w:t>
      </w:r>
      <w:r>
        <w:t>Direzione</w:t>
      </w:r>
      <w:r>
        <w:rPr>
          <w:spacing w:val="-4"/>
        </w:rPr>
        <w:t xml:space="preserve"> </w:t>
      </w:r>
      <w:r>
        <w:rPr>
          <w:spacing w:val="-2"/>
        </w:rPr>
        <w:t>Aziendale</w:t>
      </w:r>
      <w:r>
        <w:tab/>
        <w:t>Il</w:t>
      </w:r>
      <w:r>
        <w:rPr>
          <w:spacing w:val="-9"/>
        </w:rPr>
        <w:t xml:space="preserve"> </w:t>
      </w:r>
      <w:r>
        <w:t>Responsabile</w:t>
      </w:r>
      <w:r>
        <w:rPr>
          <w:spacing w:val="-9"/>
        </w:rPr>
        <w:t xml:space="preserve"> </w:t>
      </w:r>
      <w:r>
        <w:rPr>
          <w:spacing w:val="-2"/>
        </w:rPr>
        <w:t>Qualità</w:t>
      </w:r>
    </w:p>
    <w:p w14:paraId="491EE87B" w14:textId="77777777" w:rsidR="00271B6A" w:rsidRDefault="00000000">
      <w:pPr>
        <w:pStyle w:val="Corpotesto"/>
        <w:spacing w:before="8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C99731" wp14:editId="6DBA0AD7">
                <wp:simplePos x="0" y="0"/>
                <wp:positionH relativeFrom="page">
                  <wp:posOffset>719327</wp:posOffset>
                </wp:positionH>
                <wp:positionV relativeFrom="paragraph">
                  <wp:posOffset>215252</wp:posOffset>
                </wp:positionV>
                <wp:extent cx="17653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5300">
                              <a:moveTo>
                                <a:pt x="0" y="0"/>
                              </a:moveTo>
                              <a:lnTo>
                                <a:pt x="1764822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9AAB0" id="Graphic 5" o:spid="_x0000_s1026" style="position:absolute;margin-left:56.65pt;margin-top:16.95pt;width:13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" path="m,l1764822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3EC45B" wp14:editId="23FFA06A">
                <wp:simplePos x="0" y="0"/>
                <wp:positionH relativeFrom="page">
                  <wp:posOffset>4316310</wp:posOffset>
                </wp:positionH>
                <wp:positionV relativeFrom="paragraph">
                  <wp:posOffset>215252</wp:posOffset>
                </wp:positionV>
                <wp:extent cx="176466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46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4664">
                              <a:moveTo>
                                <a:pt x="0" y="0"/>
                              </a:moveTo>
                              <a:lnTo>
                                <a:pt x="1764239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C2E55" id="Graphic 6" o:spid="_x0000_s1026" style="position:absolute;margin-left:339.85pt;margin-top:16.95pt;width:138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4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" path="m,l1764239,e" filled="f" strokeweight=".22306mm">
                <v:path arrowok="t"/>
                <w10:wrap type="topAndBottom" anchorx="page"/>
              </v:shape>
            </w:pict>
          </mc:Fallback>
        </mc:AlternateContent>
      </w:r>
    </w:p>
    <w:sectPr w:rsidR="00271B6A">
      <w:pgSz w:w="11910" w:h="16840"/>
      <w:pgMar w:top="1740" w:right="992" w:bottom="280" w:left="992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6115" w14:textId="77777777" w:rsidR="001929E4" w:rsidRDefault="001929E4">
      <w:r>
        <w:separator/>
      </w:r>
    </w:p>
  </w:endnote>
  <w:endnote w:type="continuationSeparator" w:id="0">
    <w:p w14:paraId="6F4BD248" w14:textId="77777777" w:rsidR="001929E4" w:rsidRDefault="0019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9328" w14:textId="77777777" w:rsidR="001929E4" w:rsidRDefault="001929E4">
      <w:r>
        <w:separator/>
      </w:r>
    </w:p>
  </w:footnote>
  <w:footnote w:type="continuationSeparator" w:id="0">
    <w:p w14:paraId="26CFA695" w14:textId="77777777" w:rsidR="001929E4" w:rsidRDefault="0019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8DB2" w14:textId="77777777" w:rsidR="00271B6A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45856" behindDoc="1" locked="0" layoutInCell="1" allowOverlap="1" wp14:anchorId="5D75FA0C" wp14:editId="12068850">
          <wp:simplePos x="0" y="0"/>
          <wp:positionH relativeFrom="page">
            <wp:posOffset>1021080</wp:posOffset>
          </wp:positionH>
          <wp:positionV relativeFrom="page">
            <wp:posOffset>448055</wp:posOffset>
          </wp:positionV>
          <wp:extent cx="1136904" cy="5547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6904" cy="554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1FA81265" wp14:editId="0DD6826A">
              <wp:simplePos x="0" y="0"/>
              <wp:positionH relativeFrom="page">
                <wp:posOffset>2960623</wp:posOffset>
              </wp:positionH>
              <wp:positionV relativeFrom="page">
                <wp:posOffset>476064</wp:posOffset>
              </wp:positionV>
              <wp:extent cx="1828164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16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9B4B5" w14:textId="77777777" w:rsidR="00271B6A" w:rsidRDefault="00000000">
                          <w:pPr>
                            <w:spacing w:before="13"/>
                            <w:ind w:left="20"/>
                          </w:pPr>
                          <w:r>
                            <w:t>Sistema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gestione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integrato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812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3.1pt;margin-top:37.5pt;width:143.95pt;height:14.3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" filled="f" stroked="f">
              <v:textbox inset="0,0,0,0">
                <w:txbxContent>
                  <w:p w14:paraId="7EC9B4B5" w14:textId="77777777" w:rsidR="00271B6A" w:rsidRDefault="00000000">
                    <w:pPr>
                      <w:spacing w:before="13"/>
                      <w:ind w:left="20"/>
                    </w:pPr>
                    <w:r>
                      <w:t>Sistema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gestione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integrato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7955C830" wp14:editId="6AEDD5AB">
              <wp:simplePos x="0" y="0"/>
              <wp:positionH relativeFrom="page">
                <wp:posOffset>5648959</wp:posOffset>
              </wp:positionH>
              <wp:positionV relativeFrom="page">
                <wp:posOffset>556836</wp:posOffset>
              </wp:positionV>
              <wp:extent cx="1262380" cy="3422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238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3D06CF" w14:textId="21472A1F" w:rsidR="00271B6A" w:rsidRDefault="00000000">
                          <w:pPr>
                            <w:spacing w:before="13"/>
                            <w:ind w:left="442" w:right="18" w:hanging="423"/>
                          </w:pPr>
                          <w:r>
                            <w:t>ALL03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REV.0</w:t>
                          </w:r>
                          <w:r w:rsidR="003072C0">
                            <w:t>2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 xml:space="preserve">DEL </w:t>
                          </w:r>
                          <w:r w:rsidR="003072C0">
                            <w:rPr>
                              <w:spacing w:val="-2"/>
                            </w:rPr>
                            <w:t>04/11/2024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5C830" id="Textbox 3" o:spid="_x0000_s1027" type="#_x0000_t202" style="position:absolute;margin-left:444.8pt;margin-top:43.85pt;width:99.4pt;height:26.9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" filled="f" stroked="f">
              <v:textbox inset="0,0,0,0">
                <w:txbxContent>
                  <w:p w14:paraId="2C3D06CF" w14:textId="21472A1F" w:rsidR="00271B6A" w:rsidRDefault="00000000">
                    <w:pPr>
                      <w:spacing w:before="13"/>
                      <w:ind w:left="442" w:right="18" w:hanging="423"/>
                    </w:pPr>
                    <w:r>
                      <w:t>ALL03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REV.0</w:t>
                    </w:r>
                    <w:r w:rsidR="003072C0">
                      <w:t>2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 xml:space="preserve">DEL </w:t>
                    </w:r>
                    <w:r w:rsidR="003072C0">
                      <w:rPr>
                        <w:spacing w:val="-2"/>
                      </w:rPr>
                      <w:t>04/11/2024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412AE141" wp14:editId="25105641">
              <wp:simplePos x="0" y="0"/>
              <wp:positionH relativeFrom="page">
                <wp:posOffset>3535171</wp:posOffset>
              </wp:positionH>
              <wp:positionV relativeFrom="page">
                <wp:posOffset>797628</wp:posOffset>
              </wp:positionV>
              <wp:extent cx="679450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34040A" w14:textId="77777777" w:rsidR="00271B6A" w:rsidRDefault="00000000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POLITICA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2AE141" id="Textbox 4" o:spid="_x0000_s1028" type="#_x0000_t202" style="position:absolute;margin-left:278.35pt;margin-top:62.8pt;width:53.5pt;height:14.3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" filled="f" stroked="f">
              <v:textbox inset="0,0,0,0">
                <w:txbxContent>
                  <w:p w14:paraId="3E34040A" w14:textId="77777777" w:rsidR="00271B6A" w:rsidRDefault="00000000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POLITICA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14F3C"/>
    <w:multiLevelType w:val="hybridMultilevel"/>
    <w:tmpl w:val="E6CCDB14"/>
    <w:lvl w:ilvl="0" w:tplc="4E2C4B46">
      <w:numFmt w:val="bullet"/>
      <w:lvlText w:val=""/>
      <w:lvlJc w:val="left"/>
      <w:pPr>
        <w:ind w:left="9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13C7A30">
      <w:numFmt w:val="bullet"/>
      <w:lvlText w:val="•"/>
      <w:lvlJc w:val="left"/>
      <w:pPr>
        <w:ind w:left="1892" w:hanging="361"/>
      </w:pPr>
      <w:rPr>
        <w:rFonts w:hint="default"/>
        <w:lang w:val="it-IT" w:eastAsia="en-US" w:bidi="ar-SA"/>
      </w:rPr>
    </w:lvl>
    <w:lvl w:ilvl="2" w:tplc="E07466C0">
      <w:numFmt w:val="bullet"/>
      <w:lvlText w:val="•"/>
      <w:lvlJc w:val="left"/>
      <w:pPr>
        <w:ind w:left="2784" w:hanging="361"/>
      </w:pPr>
      <w:rPr>
        <w:rFonts w:hint="default"/>
        <w:lang w:val="it-IT" w:eastAsia="en-US" w:bidi="ar-SA"/>
      </w:rPr>
    </w:lvl>
    <w:lvl w:ilvl="3" w:tplc="6F0ED2BA">
      <w:numFmt w:val="bullet"/>
      <w:lvlText w:val="•"/>
      <w:lvlJc w:val="left"/>
      <w:pPr>
        <w:ind w:left="3676" w:hanging="361"/>
      </w:pPr>
      <w:rPr>
        <w:rFonts w:hint="default"/>
        <w:lang w:val="it-IT" w:eastAsia="en-US" w:bidi="ar-SA"/>
      </w:rPr>
    </w:lvl>
    <w:lvl w:ilvl="4" w:tplc="AAAABA1E">
      <w:numFmt w:val="bullet"/>
      <w:lvlText w:val="•"/>
      <w:lvlJc w:val="left"/>
      <w:pPr>
        <w:ind w:left="4568" w:hanging="361"/>
      </w:pPr>
      <w:rPr>
        <w:rFonts w:hint="default"/>
        <w:lang w:val="it-IT" w:eastAsia="en-US" w:bidi="ar-SA"/>
      </w:rPr>
    </w:lvl>
    <w:lvl w:ilvl="5" w:tplc="8CAE5A38">
      <w:numFmt w:val="bullet"/>
      <w:lvlText w:val="•"/>
      <w:lvlJc w:val="left"/>
      <w:pPr>
        <w:ind w:left="5461" w:hanging="361"/>
      </w:pPr>
      <w:rPr>
        <w:rFonts w:hint="default"/>
        <w:lang w:val="it-IT" w:eastAsia="en-US" w:bidi="ar-SA"/>
      </w:rPr>
    </w:lvl>
    <w:lvl w:ilvl="6" w:tplc="878C8638">
      <w:numFmt w:val="bullet"/>
      <w:lvlText w:val="•"/>
      <w:lvlJc w:val="left"/>
      <w:pPr>
        <w:ind w:left="6353" w:hanging="361"/>
      </w:pPr>
      <w:rPr>
        <w:rFonts w:hint="default"/>
        <w:lang w:val="it-IT" w:eastAsia="en-US" w:bidi="ar-SA"/>
      </w:rPr>
    </w:lvl>
    <w:lvl w:ilvl="7" w:tplc="980EDC72">
      <w:numFmt w:val="bullet"/>
      <w:lvlText w:val="•"/>
      <w:lvlJc w:val="left"/>
      <w:pPr>
        <w:ind w:left="7245" w:hanging="361"/>
      </w:pPr>
      <w:rPr>
        <w:rFonts w:hint="default"/>
        <w:lang w:val="it-IT" w:eastAsia="en-US" w:bidi="ar-SA"/>
      </w:rPr>
    </w:lvl>
    <w:lvl w:ilvl="8" w:tplc="C1CC4C06">
      <w:numFmt w:val="bullet"/>
      <w:lvlText w:val="•"/>
      <w:lvlJc w:val="left"/>
      <w:pPr>
        <w:ind w:left="81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5C345E5"/>
    <w:multiLevelType w:val="hybridMultilevel"/>
    <w:tmpl w:val="68249C06"/>
    <w:lvl w:ilvl="0" w:tplc="FD1A6AC8">
      <w:numFmt w:val="bullet"/>
      <w:lvlText w:val="-"/>
      <w:lvlJc w:val="left"/>
      <w:pPr>
        <w:ind w:left="8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90AA55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D9949D10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F348C0E4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675241E0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8618DCB0">
      <w:numFmt w:val="bullet"/>
      <w:lvlText w:val="•"/>
      <w:lvlJc w:val="left"/>
      <w:pPr>
        <w:ind w:left="5391" w:hanging="361"/>
      </w:pPr>
      <w:rPr>
        <w:rFonts w:hint="default"/>
        <w:lang w:val="it-IT" w:eastAsia="en-US" w:bidi="ar-SA"/>
      </w:rPr>
    </w:lvl>
    <w:lvl w:ilvl="6" w:tplc="E1CE29C6">
      <w:numFmt w:val="bullet"/>
      <w:lvlText w:val="•"/>
      <w:lvlJc w:val="left"/>
      <w:pPr>
        <w:ind w:left="6297" w:hanging="361"/>
      </w:pPr>
      <w:rPr>
        <w:rFonts w:hint="default"/>
        <w:lang w:val="it-IT" w:eastAsia="en-US" w:bidi="ar-SA"/>
      </w:rPr>
    </w:lvl>
    <w:lvl w:ilvl="7" w:tplc="0B0C3886">
      <w:numFmt w:val="bullet"/>
      <w:lvlText w:val="•"/>
      <w:lvlJc w:val="left"/>
      <w:pPr>
        <w:ind w:left="7203" w:hanging="361"/>
      </w:pPr>
      <w:rPr>
        <w:rFonts w:hint="default"/>
        <w:lang w:val="it-IT" w:eastAsia="en-US" w:bidi="ar-SA"/>
      </w:rPr>
    </w:lvl>
    <w:lvl w:ilvl="8" w:tplc="BE509D28">
      <w:numFmt w:val="bullet"/>
      <w:lvlText w:val="•"/>
      <w:lvlJc w:val="left"/>
      <w:pPr>
        <w:ind w:left="8109" w:hanging="361"/>
      </w:pPr>
      <w:rPr>
        <w:rFonts w:hint="default"/>
        <w:lang w:val="it-IT" w:eastAsia="en-US" w:bidi="ar-SA"/>
      </w:rPr>
    </w:lvl>
  </w:abstractNum>
  <w:num w:numId="1" w16cid:durableId="489948280">
    <w:abstractNumId w:val="1"/>
  </w:num>
  <w:num w:numId="2" w16cid:durableId="181844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6A"/>
    <w:rsid w:val="001929E4"/>
    <w:rsid w:val="00271B6A"/>
    <w:rsid w:val="003072C0"/>
    <w:rsid w:val="00DA5DB8"/>
    <w:rsid w:val="00DB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B3CC1"/>
  <w15:docId w15:val="{86744BA9-EAB2-4C1A-8D3E-5417F3AA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6512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"/>
      <w:ind w:left="99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072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2C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72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2C0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ALL_02_POLITICA_REV.02_generale</dc:title>
  <dc:creator>Flavia</dc:creator>
  <cp:lastModifiedBy>Flavia Miglietta</cp:lastModifiedBy>
  <cp:revision>3</cp:revision>
  <dcterms:created xsi:type="dcterms:W3CDTF">2025-09-07T20:43:00Z</dcterms:created>
  <dcterms:modified xsi:type="dcterms:W3CDTF">2025-09-07T20:50:00Z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2025-09-07T00:00:00Z</vt:filetime>
  </property>
  <property fmtid="{D5CDD505-2E9C-101B-9397-08002B2CF9AE}" pid="4" name="Producer">
    <vt:lpwstr>3-Heights(TM) PDF Security Shell 4.8.25.2 (http://www.pdf-tools.com)</vt:lpwstr>
  </property>
</Properties>
</file>